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52" w:type="dxa"/>
        <w:tblLayout w:type="fixed"/>
        <w:tblLook w:val="04A0" w:firstRow="1" w:lastRow="0" w:firstColumn="1" w:lastColumn="0" w:noHBand="0" w:noVBand="1"/>
      </w:tblPr>
      <w:tblGrid>
        <w:gridCol w:w="560"/>
        <w:gridCol w:w="4260"/>
        <w:gridCol w:w="1120"/>
        <w:gridCol w:w="1103"/>
        <w:gridCol w:w="833"/>
        <w:gridCol w:w="851"/>
        <w:gridCol w:w="725"/>
        <w:gridCol w:w="851"/>
        <w:gridCol w:w="850"/>
        <w:gridCol w:w="851"/>
        <w:gridCol w:w="850"/>
        <w:gridCol w:w="850"/>
        <w:gridCol w:w="10"/>
        <w:gridCol w:w="2094"/>
        <w:gridCol w:w="10"/>
        <w:gridCol w:w="26"/>
        <w:gridCol w:w="8"/>
      </w:tblGrid>
      <w:tr w:rsidR="004A363E" w:rsidRPr="004A363E" w:rsidTr="004A363E">
        <w:trPr>
          <w:trHeight w:val="315"/>
        </w:trPr>
        <w:tc>
          <w:tcPr>
            <w:tcW w:w="158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ГОДОВОЙ УЧЕБНО-ТРЕНИРОВОЧНЫЙ ПЛАН на 2024 год</w:t>
            </w:r>
          </w:p>
        </w:tc>
      </w:tr>
      <w:tr w:rsidR="004A363E" w:rsidRPr="004A363E" w:rsidTr="004A363E">
        <w:trPr>
          <w:trHeight w:val="330"/>
        </w:trPr>
        <w:tc>
          <w:tcPr>
            <w:tcW w:w="15852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ВОЛЕЙБОЛ</w:t>
            </w:r>
          </w:p>
        </w:tc>
      </w:tr>
      <w:tr w:rsidR="004A363E" w:rsidRPr="004A363E" w:rsidTr="004A363E">
        <w:trPr>
          <w:gridAfter w:val="1"/>
          <w:wAfter w:w="8" w:type="dxa"/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42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спортивной подготовки</w:t>
            </w:r>
          </w:p>
        </w:tc>
        <w:tc>
          <w:tcPr>
            <w:tcW w:w="11024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группы</w:t>
            </w:r>
          </w:p>
        </w:tc>
      </w:tr>
      <w:tr w:rsidR="004A363E" w:rsidRPr="004A363E" w:rsidTr="004A363E">
        <w:trPr>
          <w:gridAfter w:val="2"/>
          <w:wAfter w:w="34" w:type="dxa"/>
          <w:trHeight w:val="118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4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1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</w:tr>
      <w:tr w:rsidR="004A363E" w:rsidRPr="004A363E" w:rsidTr="004A363E">
        <w:trPr>
          <w:gridAfter w:val="3"/>
          <w:wAfter w:w="44" w:type="dxa"/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A363E" w:rsidRPr="004A363E" w:rsidTr="004A363E">
        <w:trPr>
          <w:gridAfter w:val="3"/>
          <w:wAfter w:w="44" w:type="dxa"/>
          <w:trHeight w:val="39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</w:tr>
      <w:tr w:rsidR="004A363E" w:rsidRPr="004A363E" w:rsidTr="004A363E">
        <w:trPr>
          <w:gridAfter w:val="3"/>
          <w:wAfter w:w="44" w:type="dxa"/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</w:t>
            </w: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</w:tr>
      <w:tr w:rsidR="004A363E" w:rsidRPr="004A363E" w:rsidTr="004A363E">
        <w:trPr>
          <w:gridAfter w:val="3"/>
          <w:wAfter w:w="44" w:type="dxa"/>
          <w:trHeight w:val="5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</w:tr>
      <w:tr w:rsidR="004A363E" w:rsidRPr="004A363E" w:rsidTr="004A363E">
        <w:trPr>
          <w:gridAfter w:val="3"/>
          <w:wAfter w:w="44" w:type="dxa"/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</w:tr>
      <w:tr w:rsidR="004A363E" w:rsidRPr="004A363E" w:rsidTr="004A363E">
        <w:trPr>
          <w:gridAfter w:val="3"/>
          <w:wAfter w:w="44" w:type="dxa"/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</w:tr>
      <w:tr w:rsidR="004A363E" w:rsidRPr="004A363E" w:rsidTr="004A363E">
        <w:trPr>
          <w:gridAfter w:val="3"/>
          <w:wAfter w:w="44" w:type="dxa"/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теоретическая, психологическая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</w:t>
            </w:r>
          </w:p>
        </w:tc>
      </w:tr>
      <w:tr w:rsidR="004A363E" w:rsidRPr="004A363E" w:rsidTr="004A363E">
        <w:trPr>
          <w:gridAfter w:val="3"/>
          <w:wAfter w:w="44" w:type="dxa"/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363E" w:rsidRPr="004A363E" w:rsidTr="004A363E">
        <w:trPr>
          <w:gridAfter w:val="3"/>
          <w:wAfter w:w="44" w:type="dxa"/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4A363E" w:rsidRPr="004A363E" w:rsidTr="004A363E">
        <w:trPr>
          <w:gridAfter w:val="3"/>
          <w:wAfter w:w="44" w:type="dxa"/>
          <w:trHeight w:val="480"/>
        </w:trPr>
        <w:tc>
          <w:tcPr>
            <w:tcW w:w="5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Интегральная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</w:tr>
      <w:tr w:rsidR="004A363E" w:rsidRPr="004A363E" w:rsidTr="004A363E">
        <w:trPr>
          <w:gridAfter w:val="3"/>
          <w:wAfter w:w="44" w:type="dxa"/>
          <w:trHeight w:val="315"/>
        </w:trPr>
        <w:tc>
          <w:tcPr>
            <w:tcW w:w="4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72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810</w:t>
            </w:r>
          </w:p>
        </w:tc>
      </w:tr>
      <w:tr w:rsidR="004A363E" w:rsidRPr="004A363E" w:rsidTr="004A363E">
        <w:trPr>
          <w:gridAfter w:val="3"/>
          <w:wAfter w:w="44" w:type="dxa"/>
          <w:trHeight w:val="39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подготовка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</w:tr>
      <w:tr w:rsidR="004A363E" w:rsidRPr="004A363E" w:rsidTr="004A363E">
        <w:trPr>
          <w:gridAfter w:val="3"/>
          <w:wAfter w:w="44" w:type="dxa"/>
          <w:trHeight w:val="66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 в год: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936</w:t>
            </w:r>
          </w:p>
        </w:tc>
      </w:tr>
      <w:tr w:rsidR="004A363E" w:rsidRPr="004A363E" w:rsidTr="004A363E">
        <w:trPr>
          <w:gridAfter w:val="3"/>
          <w:wAfter w:w="44" w:type="dxa"/>
          <w:trHeight w:val="6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режим тренировочной работы (час/</w:t>
            </w:r>
            <w:proofErr w:type="spellStart"/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4A363E" w:rsidRPr="004A363E" w:rsidTr="004A363E">
        <w:trPr>
          <w:gridAfter w:val="2"/>
          <w:wAfter w:w="34" w:type="dxa"/>
          <w:trHeight w:val="31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Наполняемость групп: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A363E" w:rsidRPr="004A363E" w:rsidTr="004A363E">
        <w:trPr>
          <w:gridAfter w:val="2"/>
          <w:wAfter w:w="34" w:type="dxa"/>
          <w:trHeight w:val="33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возраст для зачисления  (лет):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</w:tbl>
    <w:p w:rsidR="004A363E" w:rsidRDefault="004A363E">
      <w:pPr>
        <w:sectPr w:rsidR="004A363E" w:rsidSect="004A363E">
          <w:pgSz w:w="16838" w:h="11906" w:orient="landscape"/>
          <w:pgMar w:top="567" w:right="395" w:bottom="284" w:left="426" w:header="708" w:footer="708" w:gutter="0"/>
          <w:cols w:space="708"/>
          <w:docGrid w:linePitch="360"/>
        </w:sectPr>
      </w:pPr>
    </w:p>
    <w:tbl>
      <w:tblPr>
        <w:tblW w:w="14601" w:type="dxa"/>
        <w:tblInd w:w="851" w:type="dxa"/>
        <w:tblLayout w:type="fixed"/>
        <w:tblLook w:val="04A0" w:firstRow="1" w:lastRow="0" w:firstColumn="1" w:lastColumn="0" w:noHBand="0" w:noVBand="1"/>
      </w:tblPr>
      <w:tblGrid>
        <w:gridCol w:w="560"/>
        <w:gridCol w:w="3880"/>
        <w:gridCol w:w="1540"/>
        <w:gridCol w:w="1540"/>
        <w:gridCol w:w="1127"/>
        <w:gridCol w:w="993"/>
        <w:gridCol w:w="8"/>
        <w:gridCol w:w="1125"/>
        <w:gridCol w:w="993"/>
        <w:gridCol w:w="992"/>
        <w:gridCol w:w="992"/>
        <w:gridCol w:w="851"/>
      </w:tblGrid>
      <w:tr w:rsidR="004A363E" w:rsidRPr="004A363E" w:rsidTr="004A363E">
        <w:trPr>
          <w:trHeight w:val="315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ГОДОВОЙ УЧЕБНО-ТРЕНИРОВОЧНЫЙ ПЛАН на 2024 год</w:t>
            </w:r>
          </w:p>
        </w:tc>
      </w:tr>
      <w:tr w:rsidR="004A363E" w:rsidRPr="004A363E" w:rsidTr="004A363E">
        <w:trPr>
          <w:trHeight w:val="330"/>
        </w:trPr>
        <w:tc>
          <w:tcPr>
            <w:tcW w:w="1460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</w:t>
            </w: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ГАНДБОЛ</w:t>
            </w:r>
          </w:p>
        </w:tc>
      </w:tr>
      <w:tr w:rsidR="004A363E" w:rsidRPr="004A363E" w:rsidTr="004A363E">
        <w:trPr>
          <w:trHeight w:val="315"/>
        </w:trPr>
        <w:tc>
          <w:tcPr>
            <w:tcW w:w="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38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спортивной подготовки</w:t>
            </w:r>
          </w:p>
        </w:tc>
        <w:tc>
          <w:tcPr>
            <w:tcW w:w="10161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группы</w:t>
            </w:r>
          </w:p>
        </w:tc>
      </w:tr>
      <w:tr w:rsidR="004A363E" w:rsidRPr="004A363E" w:rsidTr="004A363E">
        <w:trPr>
          <w:trHeight w:val="90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Спортивно-оздоровительный этап</w:t>
            </w:r>
          </w:p>
        </w:tc>
        <w:tc>
          <w:tcPr>
            <w:tcW w:w="212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495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</w:tr>
      <w:tr w:rsidR="004A363E" w:rsidRPr="004A363E" w:rsidTr="004A363E">
        <w:trPr>
          <w:trHeight w:val="315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7-11 лет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12-15 лет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4A363E" w:rsidRPr="004A363E" w:rsidTr="004A363E">
        <w:trPr>
          <w:trHeight w:val="390"/>
        </w:trPr>
        <w:tc>
          <w:tcPr>
            <w:tcW w:w="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</w:tr>
      <w:tr w:rsidR="004A363E" w:rsidRPr="004A363E" w:rsidTr="004A363E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</w:t>
            </w: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A363E" w:rsidRPr="004A363E" w:rsidTr="004A363E">
        <w:trPr>
          <w:trHeight w:val="60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4A363E" w:rsidRPr="004A363E" w:rsidTr="004A363E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4A363E" w:rsidRPr="004A363E" w:rsidTr="004A363E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</w:tr>
      <w:tr w:rsidR="004A363E" w:rsidRPr="004A363E" w:rsidTr="004A363E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теоретическая, психологическая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4A363E" w:rsidRPr="004A363E" w:rsidTr="004A363E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363E" w:rsidRPr="004A363E" w:rsidTr="004A363E">
        <w:trPr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A363E" w:rsidRPr="004A363E" w:rsidTr="004A363E">
        <w:trPr>
          <w:trHeight w:val="315"/>
        </w:trPr>
        <w:tc>
          <w:tcPr>
            <w:tcW w:w="44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13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</w:tr>
      <w:tr w:rsidR="004A363E" w:rsidRPr="004A363E" w:rsidTr="004A363E">
        <w:trPr>
          <w:trHeight w:val="39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подготовка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</w:tr>
      <w:tr w:rsidR="004A363E" w:rsidRPr="004A363E" w:rsidTr="004A363E">
        <w:trPr>
          <w:trHeight w:val="66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 в год: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</w:t>
            </w:r>
          </w:p>
        </w:tc>
      </w:tr>
      <w:tr w:rsidR="004A363E" w:rsidRPr="004A363E" w:rsidTr="004A363E">
        <w:trPr>
          <w:trHeight w:val="61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режим тренировочной работы (час/</w:t>
            </w:r>
            <w:proofErr w:type="spellStart"/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4A363E" w:rsidRPr="004A363E" w:rsidTr="004A363E">
        <w:trPr>
          <w:trHeight w:val="315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Наполняемость групп: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A363E" w:rsidRPr="004A363E" w:rsidTr="004A363E">
        <w:trPr>
          <w:trHeight w:val="33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возраст для зачисления  (лет):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5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A363E" w:rsidRPr="004A363E" w:rsidRDefault="004A363E" w:rsidP="004A3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397401" w:rsidRDefault="00397401">
      <w:pPr>
        <w:sectPr w:rsidR="00397401" w:rsidSect="004A363E">
          <w:pgSz w:w="16838" w:h="11906" w:orient="landscape"/>
          <w:pgMar w:top="567" w:right="395" w:bottom="284" w:left="426" w:header="708" w:footer="708" w:gutter="0"/>
          <w:cols w:space="708"/>
          <w:docGrid w:linePitch="360"/>
        </w:sectPr>
      </w:pPr>
    </w:p>
    <w:tbl>
      <w:tblPr>
        <w:tblW w:w="14875" w:type="dxa"/>
        <w:tblInd w:w="567" w:type="dxa"/>
        <w:tblLook w:val="04A0" w:firstRow="1" w:lastRow="0" w:firstColumn="1" w:lastColumn="0" w:noHBand="0" w:noVBand="1"/>
      </w:tblPr>
      <w:tblGrid>
        <w:gridCol w:w="560"/>
        <w:gridCol w:w="3752"/>
        <w:gridCol w:w="1075"/>
        <w:gridCol w:w="992"/>
        <w:gridCol w:w="1134"/>
        <w:gridCol w:w="992"/>
        <w:gridCol w:w="993"/>
        <w:gridCol w:w="992"/>
        <w:gridCol w:w="992"/>
        <w:gridCol w:w="2028"/>
        <w:gridCol w:w="1365"/>
      </w:tblGrid>
      <w:tr w:rsidR="00397401" w:rsidRPr="00397401" w:rsidTr="00397401">
        <w:trPr>
          <w:trHeight w:val="315"/>
        </w:trPr>
        <w:tc>
          <w:tcPr>
            <w:tcW w:w="1487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ГОДОВОЙ УЧЕБНО-ТРЕНИРОВОЧНЫЙ ПЛАН на 2024 год</w:t>
            </w:r>
          </w:p>
        </w:tc>
      </w:tr>
      <w:tr w:rsidR="00397401" w:rsidRPr="00397401" w:rsidTr="00397401">
        <w:trPr>
          <w:trHeight w:val="330"/>
        </w:trPr>
        <w:tc>
          <w:tcPr>
            <w:tcW w:w="1487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виду спорта </w:t>
            </w: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СТРЕЛЬБА ИЗ ЛУКА</w:t>
            </w:r>
          </w:p>
        </w:tc>
      </w:tr>
      <w:tr w:rsidR="00397401" w:rsidRPr="00397401" w:rsidTr="00397401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 п/п</w:t>
            </w:r>
          </w:p>
        </w:tc>
        <w:tc>
          <w:tcPr>
            <w:tcW w:w="37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Разделы спортивной подготовки</w:t>
            </w:r>
          </w:p>
        </w:tc>
        <w:tc>
          <w:tcPr>
            <w:tcW w:w="1056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Учебные группы</w:t>
            </w:r>
          </w:p>
        </w:tc>
      </w:tr>
      <w:tr w:rsidR="00397401" w:rsidRPr="00397401" w:rsidTr="00397401">
        <w:trPr>
          <w:trHeight w:val="141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 начальной подготовки</w:t>
            </w:r>
          </w:p>
        </w:tc>
        <w:tc>
          <w:tcPr>
            <w:tcW w:w="51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Учебно-тренировочный этап (этап спортивной специализации)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совершенствования спортивного мастерства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 высшего спортивного мастерства</w:t>
            </w:r>
          </w:p>
        </w:tc>
      </w:tr>
      <w:tr w:rsidR="00397401" w:rsidRPr="00397401" w:rsidTr="00397401">
        <w:trPr>
          <w:trHeight w:val="31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97401" w:rsidRPr="00397401" w:rsidTr="00397401">
        <w:trPr>
          <w:trHeight w:val="39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</w:t>
            </w:r>
          </w:p>
        </w:tc>
      </w:tr>
      <w:tr w:rsidR="00397401" w:rsidRPr="00397401" w:rsidTr="00397401">
        <w:trPr>
          <w:trHeight w:val="33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физическая</w:t>
            </w: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</w:t>
            </w:r>
          </w:p>
        </w:tc>
      </w:tr>
      <w:tr w:rsidR="00397401" w:rsidRPr="00397401" w:rsidTr="00397401">
        <w:trPr>
          <w:trHeight w:val="52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физическая подготовка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324</w:t>
            </w:r>
          </w:p>
        </w:tc>
      </w:tr>
      <w:tr w:rsidR="00397401" w:rsidRPr="00397401" w:rsidTr="00397401">
        <w:trPr>
          <w:trHeight w:val="55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соревнованиях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</w:tr>
      <w:tr w:rsidR="00397401" w:rsidRPr="00397401" w:rsidTr="00397401">
        <w:trPr>
          <w:trHeight w:val="3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</w:tr>
      <w:tr w:rsidR="00397401" w:rsidRPr="00397401" w:rsidTr="00397401">
        <w:trPr>
          <w:trHeight w:val="6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Тактическая,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теоретическая, психологическая подготовка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</w:tr>
      <w:tr w:rsidR="00397401" w:rsidRPr="00397401" w:rsidTr="00397401">
        <w:trPr>
          <w:trHeight w:val="6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Инструкторская и судейская практика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397401" w:rsidRPr="00397401" w:rsidTr="00397401">
        <w:trPr>
          <w:trHeight w:val="945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Медицинские, медико-биологические, восстановительные мероприятия, тестирование и контроль 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</w:tr>
      <w:tr w:rsidR="00397401" w:rsidRPr="00397401" w:rsidTr="00397401">
        <w:trPr>
          <w:trHeight w:val="315"/>
        </w:trPr>
        <w:tc>
          <w:tcPr>
            <w:tcW w:w="431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часов:</w:t>
            </w:r>
          </w:p>
        </w:tc>
        <w:tc>
          <w:tcPr>
            <w:tcW w:w="10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202,5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1080</w:t>
            </w:r>
          </w:p>
        </w:tc>
      </w:tr>
      <w:tr w:rsidR="00397401" w:rsidRPr="00397401" w:rsidTr="00397401">
        <w:trPr>
          <w:trHeight w:val="390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подготовка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</w:tr>
      <w:tr w:rsidR="00397401" w:rsidRPr="00397401" w:rsidTr="00397401">
        <w:trPr>
          <w:trHeight w:val="660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часов в год: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1248</w:t>
            </w:r>
          </w:p>
        </w:tc>
      </w:tr>
      <w:tr w:rsidR="00397401" w:rsidRPr="00397401" w:rsidTr="00397401">
        <w:trPr>
          <w:trHeight w:val="615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режим тренировочной работы (час/</w:t>
            </w:r>
            <w:proofErr w:type="spellStart"/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нед</w:t>
            </w:r>
            <w:proofErr w:type="spellEnd"/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397401" w:rsidRPr="00397401" w:rsidTr="00397401">
        <w:trPr>
          <w:trHeight w:val="315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Наполняемость групп: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97401" w:rsidRPr="00397401" w:rsidTr="00397401">
        <w:trPr>
          <w:trHeight w:val="330"/>
        </w:trPr>
        <w:tc>
          <w:tcPr>
            <w:tcW w:w="431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возраст для зачисления  (лет):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7401" w:rsidRPr="00397401" w:rsidRDefault="00397401" w:rsidP="00397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74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AD6805" w:rsidRDefault="00AD6805"/>
    <w:sectPr w:rsidR="00AD6805" w:rsidSect="004A363E">
      <w:pgSz w:w="16838" w:h="11906" w:orient="landscape"/>
      <w:pgMar w:top="567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B7"/>
    <w:rsid w:val="00397401"/>
    <w:rsid w:val="004A363E"/>
    <w:rsid w:val="00A777B7"/>
    <w:rsid w:val="00AD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91FED"/>
  <w15:chartTrackingRefBased/>
  <w15:docId w15:val="{836BA096-0B95-49D3-B9ED-54FE14B7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nP0jR/OcsSHqd5qaiREbcwpkkV7S/l9Id8Oxss8u8Z8=</DigestValue>
    </Reference>
    <Reference Type="http://www.w3.org/2000/09/xmldsig#Object" URI="#idOfficeObject">
      <DigestMethod Algorithm="urn:ietf:params:xml:ns:cpxmlsec:algorithms:gostr34112012-256"/>
      <DigestValue>Q0UPIZgjiPq1Li0Z15uuZh4W8zCMtDXXrQFnAu+xIgo=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o4UzgPbaX7pAfqwVdEHxrXDFt9ptJdDdLeBHNTIKsT8=</DigestValue>
    </Reference>
  </SignedInfo>
  <SignatureValue>BZNOMlWxamvZQEs1F+Vig8+9ZVYD7Yoc6a/Ycc6eId6/a/1W08QLV4j5qgHc+R83
N0OcUY9f+oZgLJkkahghEg==</SignatureValue>
  <KeyInfo>
    <X509Data>
      <X509Certificate>MIIJHDCCCMmgAwIBAgIRAMgXslnwOw8M4IRhhyNX9sQwCgYIKoUDBwEBAwIwggFX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gdGB0LjQuDAeFw0yMzAzMTMwNDA4MDBaFw0yNDA2MDUwNDA4MDBaMIICNzELMAkG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bG9jYWwvY3JsL3VjZmtfMjAyMi5jcnQwHQYDVR0OBBYEFMkHu4ekzuikdQk88ILB
bjL7unp8MIIBdwYDVR0jBIIBbjCCAWqAFB2AJtKJYucEgY8eSuircpJ2Ld09oYIB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9jAKBggqhQMHAQEDAgNBAP4QjqZYgwSzaMikMSHvRR8eTc8EBPOQf7b0S/PpXDi/
lFdN/nxUtaiZfzBhVFqjbPPWIpJu7YIMO5S9T9354HI=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XuMmdO+qFKRjs/3WWyJ2p7oUgLo=</DigestValue>
      </Reference>
      <Reference URI="/word/fontTable.xml?ContentType=application/vnd.openxmlformats-officedocument.wordprocessingml.fontTable+xml">
        <DigestMethod Algorithm="http://www.w3.org/2000/09/xmldsig#sha1"/>
        <DigestValue>Kks6J0TbE3ftx7uy88aUh90NUUQ=</DigestValue>
      </Reference>
      <Reference URI="/word/settings.xml?ContentType=application/vnd.openxmlformats-officedocument.wordprocessingml.settings+xml">
        <DigestMethod Algorithm="http://www.w3.org/2000/09/xmldsig#sha1"/>
        <DigestValue>v4SNm2hlzIa5h0VVlgvbVAujhIg=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tcv43/IVv9D7mRQUATKR8rxI6jQ=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2024-03-29T06:26:02Z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>ул. Джамбульская, 19Б к1</Address1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2024-03-29T06:26:02Z</xd:SigningTime>
          <xd:SigningCertificate>
            <xd:Cert>
              <xd:CertDigest>
                <DigestMethod Algorithm="http://www.w3.org/2000/09/xmldsig#sha1"/>
                <DigestValue>bH2amZ8QOnZ0m1PJFyJ3rB3KK8U=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265968639379293189436595536446692521668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>Красноярск</xd:City>
            <xd:StateOrProvince>Красноярский край</xd:StateOrProvince>
            <xd:PostalCode>660055</xd:PostalCode>
            <xd:CountryName>РФ</xd:CountryName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2024-03-29T06:11:00Z</dcterms:created>
  <dcterms:modified xsi:type="dcterms:W3CDTF">2024-03-29T06:23:00Z</dcterms:modified>
</cp:coreProperties>
</file>